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BF4AC1">
        <w:rPr>
          <w:b w:val="0"/>
          <w:sz w:val="24"/>
        </w:rPr>
        <w:t xml:space="preserve"> </w:t>
      </w:r>
      <w:r w:rsidR="00BF4AC1" w:rsidRPr="00BF4AC1">
        <w:rPr>
          <w:iCs/>
          <w:sz w:val="24"/>
        </w:rPr>
        <w:t>„</w:t>
      </w:r>
      <w:r w:rsidR="00964EAD" w:rsidRPr="00964EAD">
        <w:rPr>
          <w:iCs/>
          <w:sz w:val="24"/>
        </w:rPr>
        <w:t>Przebudowa drogi powiatowej Nr 1092R relacji Trześń – Furmany w zakresie budowy chodnika na odcinku od istniejącego chodnika do końca zabudowy w miejscowości Trześń</w:t>
      </w:r>
      <w:bookmarkStart w:id="0" w:name="_GoBack"/>
      <w:bookmarkEnd w:id="0"/>
      <w:r w:rsidR="00BF4AC1" w:rsidRPr="00BF4AC1">
        <w:rPr>
          <w:iCs/>
          <w:sz w:val="24"/>
        </w:rPr>
        <w:t>”</w:t>
      </w:r>
      <w:r w:rsidR="000815B4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77B71"/>
    <w:rsid w:val="001821BF"/>
    <w:rsid w:val="001C60D7"/>
    <w:rsid w:val="00277647"/>
    <w:rsid w:val="0056528D"/>
    <w:rsid w:val="005D1726"/>
    <w:rsid w:val="0067367B"/>
    <w:rsid w:val="006B4DB2"/>
    <w:rsid w:val="006D186C"/>
    <w:rsid w:val="006E231A"/>
    <w:rsid w:val="00890161"/>
    <w:rsid w:val="00964EAD"/>
    <w:rsid w:val="0096526E"/>
    <w:rsid w:val="00AF4FDE"/>
    <w:rsid w:val="00BF4AC1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6538C-B161-4ECE-9F36-5788FF771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14</cp:revision>
  <dcterms:created xsi:type="dcterms:W3CDTF">2021-11-24T12:48:00Z</dcterms:created>
  <dcterms:modified xsi:type="dcterms:W3CDTF">2023-08-25T09:10:00Z</dcterms:modified>
</cp:coreProperties>
</file>